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Dear parents/carers,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We stress that it is not necessary to go out and buy all new</w:t>
      </w:r>
      <w:r>
        <w:rPr>
          <w:rFonts w:ascii="CIDFont+F2" w:hAnsi="CIDFont+F2" w:cs="CIDFont+F2"/>
          <w:color w:val="000000"/>
        </w:rPr>
        <w:t xml:space="preserve"> and </w:t>
      </w:r>
      <w:r>
        <w:rPr>
          <w:rFonts w:ascii="CIDFont+F2" w:hAnsi="CIDFont+F2" w:cs="CIDFont+F2"/>
          <w:color w:val="000000"/>
        </w:rPr>
        <w:t xml:space="preserve">expensive kit for an adventure with The </w:t>
      </w:r>
      <w:proofErr w:type="spellStart"/>
      <w:r>
        <w:rPr>
          <w:rFonts w:ascii="CIDFont+F2" w:hAnsi="CIDFont+F2" w:cs="CIDFont+F2"/>
          <w:color w:val="000000"/>
        </w:rPr>
        <w:t>Bushcraft</w:t>
      </w:r>
      <w:proofErr w:type="spellEnd"/>
      <w:r>
        <w:rPr>
          <w:rFonts w:ascii="CIDFont+F2" w:hAnsi="CIDFont+F2" w:cs="CIDFont+F2"/>
          <w:color w:val="000000"/>
        </w:rPr>
        <w:t xml:space="preserve"> Company.  Y</w:t>
      </w:r>
      <w:r>
        <w:rPr>
          <w:rFonts w:ascii="CIDFont+F2" w:hAnsi="CIDFont+F2" w:cs="CIDFont+F2"/>
          <w:color w:val="000000"/>
        </w:rPr>
        <w:t>ou may be able to borrow some items from friends or family. Please remember to pack enough though for a fresh change of clothing each day.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3" w:hAnsi="CIDFont+F3" w:cs="CIDFont+F3"/>
          <w:color w:val="009C93"/>
        </w:rPr>
      </w:pPr>
    </w:p>
    <w:p w:rsidR="000050D2" w:rsidRDefault="000050D2" w:rsidP="000050D2">
      <w:pPr>
        <w:autoSpaceDE w:val="0"/>
        <w:autoSpaceDN w:val="0"/>
        <w:adjustRightInd w:val="0"/>
        <w:rPr>
          <w:rFonts w:ascii="CIDFont+F3" w:hAnsi="CIDFont+F3" w:cs="CIDFont+F3"/>
          <w:color w:val="009C93"/>
        </w:rPr>
      </w:pPr>
      <w:r>
        <w:rPr>
          <w:rFonts w:ascii="CIDFont+F3" w:hAnsi="CIDFont+F3" w:cs="CIDFont+F3"/>
          <w:color w:val="009C93"/>
        </w:rPr>
        <w:t>The essentials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3" w:hAnsi="CIDFont+F3" w:cs="CIDFont+F3"/>
          <w:color w:val="009C93"/>
        </w:rPr>
      </w:pPr>
      <w:r>
        <w:rPr>
          <w:rFonts w:ascii="CIDFont+F2" w:hAnsi="CIDFont+F2" w:cs="CIDFont+F2"/>
          <w:color w:val="000000"/>
        </w:rPr>
        <w:t>• Medication (named and given to class teacher)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Large rucksack or holdall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Small named rucksack to carry your essentials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Warm sleeping bag (season 3 recommended)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Roll mat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2 Tracksuit or hardwearing trousers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2 T-shirts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2 Jumpers or fleece tops (named)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Waterproof jacket with hood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Long-sleeved pyjamas and bed socks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• 3 pairs of socks and </w:t>
      </w:r>
      <w:proofErr w:type="gramStart"/>
      <w:r>
        <w:rPr>
          <w:rFonts w:ascii="CIDFont+F2" w:hAnsi="CIDFont+F2" w:cs="CIDFont+F2"/>
          <w:color w:val="000000"/>
        </w:rPr>
        <w:t>3</w:t>
      </w:r>
      <w:proofErr w:type="gramEnd"/>
      <w:r>
        <w:rPr>
          <w:rFonts w:ascii="CIDFont+F2" w:hAnsi="CIDFont+F2" w:cs="CIDFont+F2"/>
          <w:color w:val="000000"/>
        </w:rPr>
        <w:t xml:space="preserve"> underwear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• 2 pairs of footwear e.g. walking boots/old trainers (for outdoor use- no slip </w:t>
      </w:r>
      <w:proofErr w:type="spellStart"/>
      <w:r>
        <w:rPr>
          <w:rFonts w:ascii="CIDFont+F2" w:hAnsi="CIDFont+F2" w:cs="CIDFont+F2"/>
          <w:color w:val="000000"/>
        </w:rPr>
        <w:t>on</w:t>
      </w:r>
      <w:r>
        <w:rPr>
          <w:rFonts w:ascii="CIDFont+F2" w:hAnsi="CIDFont+F2" w:cs="CIDFont+F2"/>
          <w:color w:val="000000"/>
        </w:rPr>
        <w:t>s</w:t>
      </w:r>
      <w:bookmarkStart w:id="0" w:name="_GoBack"/>
      <w:bookmarkEnd w:id="0"/>
      <w:proofErr w:type="spellEnd"/>
      <w:r>
        <w:rPr>
          <w:rFonts w:ascii="CIDFont+F2" w:hAnsi="CIDFont+F2" w:cs="CIDFont+F2"/>
          <w:color w:val="000000"/>
        </w:rPr>
        <w:t>/ballet pumps)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Named wash bag including toothbrush, small toothpaste, hairbrush, soap and flannel (no spray deodorant)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• 1 small towel 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• 1 reusable named water bottle 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Alcohol hand gel bottle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Insect repellent (roll on, gel or spray)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Torch (with fresh batteries/wind up) - a head torch is ideal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• You may want to pack a reading book for bedtime. 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3" w:hAnsi="CIDFont+F3" w:cs="CIDFont+F3"/>
          <w:color w:val="009C93"/>
        </w:rPr>
      </w:pPr>
    </w:p>
    <w:p w:rsidR="000050D2" w:rsidRDefault="000050D2" w:rsidP="000050D2">
      <w:pPr>
        <w:autoSpaceDE w:val="0"/>
        <w:autoSpaceDN w:val="0"/>
        <w:adjustRightInd w:val="0"/>
        <w:rPr>
          <w:rFonts w:ascii="CIDFont+F3" w:hAnsi="CIDFont+F3" w:cs="CIDFont+F3"/>
          <w:color w:val="009C93"/>
        </w:rPr>
      </w:pPr>
      <w:r>
        <w:rPr>
          <w:rFonts w:ascii="CIDFont+F3" w:hAnsi="CIDFont+F3" w:cs="CIDFont+F3"/>
          <w:color w:val="009C93"/>
        </w:rPr>
        <w:t>Weather dependant items (check weather report at the beginning of the week)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Wellington boots (named inside)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Warm hat, scarf and gloves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Sun cream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• Sun hat (named inside)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3" w:hAnsi="CIDFont+F3" w:cs="CIDFont+F3"/>
          <w:color w:val="009C93"/>
        </w:rPr>
      </w:pPr>
    </w:p>
    <w:p w:rsidR="000050D2" w:rsidRDefault="000050D2" w:rsidP="000050D2">
      <w:pPr>
        <w:autoSpaceDE w:val="0"/>
        <w:autoSpaceDN w:val="0"/>
        <w:adjustRightInd w:val="0"/>
        <w:rPr>
          <w:rFonts w:ascii="CIDFont+F3" w:hAnsi="CIDFont+F3" w:cs="CIDFont+F3"/>
          <w:color w:val="009C93"/>
        </w:rPr>
      </w:pPr>
      <w:r>
        <w:rPr>
          <w:rFonts w:ascii="CIDFont+F3" w:hAnsi="CIDFont+F3" w:cs="CIDFont+F3"/>
          <w:color w:val="009C93"/>
        </w:rPr>
        <w:t>What not to bring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We ask you not to pack any food or sweets as all snacks and meals </w:t>
      </w:r>
      <w:proofErr w:type="gramStart"/>
      <w:r>
        <w:rPr>
          <w:rFonts w:ascii="CIDFont+F2" w:hAnsi="CIDFont+F2" w:cs="CIDFont+F2"/>
          <w:color w:val="000000"/>
        </w:rPr>
        <w:t>will be provided</w:t>
      </w:r>
      <w:proofErr w:type="gramEnd"/>
      <w:r>
        <w:rPr>
          <w:rFonts w:ascii="CIDFont+F2" w:hAnsi="CIDFont+F2" w:cs="CIDFont+F2"/>
          <w:color w:val="000000"/>
        </w:rPr>
        <w:t xml:space="preserve">. Food may attract pests. To avoid the risk of expensive items being lost or </w:t>
      </w:r>
      <w:proofErr w:type="gramStart"/>
      <w:r>
        <w:rPr>
          <w:rFonts w:ascii="CIDFont+F2" w:hAnsi="CIDFont+F2" w:cs="CIDFont+F2"/>
          <w:color w:val="000000"/>
        </w:rPr>
        <w:t>damaged</w:t>
      </w:r>
      <w:proofErr w:type="gramEnd"/>
      <w:r>
        <w:rPr>
          <w:rFonts w:ascii="CIDFont+F2" w:hAnsi="CIDFont+F2" w:cs="CIDFont+F2"/>
          <w:color w:val="000000"/>
        </w:rPr>
        <w:t xml:space="preserve">, please do not bring any electrical equipment or other expensive technology with you. 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Please do not pack any slime/games/plastic </w:t>
      </w:r>
      <w:proofErr w:type="gramStart"/>
      <w:r>
        <w:rPr>
          <w:rFonts w:ascii="CIDFont+F2" w:hAnsi="CIDFont+F2" w:cs="CIDFont+F2"/>
          <w:color w:val="000000"/>
        </w:rPr>
        <w:t>toys</w:t>
      </w:r>
      <w:proofErr w:type="gramEnd"/>
      <w:r>
        <w:rPr>
          <w:rFonts w:ascii="CIDFont+F2" w:hAnsi="CIDFont+F2" w:cs="CIDFont+F2"/>
          <w:color w:val="000000"/>
        </w:rPr>
        <w:t xml:space="preserve"> as your child will be kept busy on our trip. 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Further information will </w:t>
      </w:r>
      <w:proofErr w:type="gramStart"/>
      <w:r>
        <w:rPr>
          <w:rFonts w:ascii="CIDFont+F2" w:hAnsi="CIDFont+F2" w:cs="CIDFont+F2"/>
          <w:color w:val="000000"/>
        </w:rPr>
        <w:t>follow after</w:t>
      </w:r>
      <w:proofErr w:type="gramEnd"/>
      <w:r>
        <w:rPr>
          <w:rFonts w:ascii="CIDFont+F2" w:hAnsi="CIDFont+F2" w:cs="CIDFont+F2"/>
          <w:color w:val="000000"/>
        </w:rPr>
        <w:t xml:space="preserve"> half-term.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Thank you for your support,</w:t>
      </w:r>
    </w:p>
    <w:p w:rsidR="000050D2" w:rsidRDefault="000050D2" w:rsidP="000050D2">
      <w:pPr>
        <w:autoSpaceDE w:val="0"/>
        <w:autoSpaceDN w:val="0"/>
        <w:adjustRightInd w:val="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Year 4 team</w:t>
      </w:r>
    </w:p>
    <w:p w:rsidR="000050D2" w:rsidRDefault="000050D2" w:rsidP="000050D2"/>
    <w:p w:rsidR="008F46AC" w:rsidRDefault="008F46AC" w:rsidP="008755C3">
      <w:pPr>
        <w:ind w:left="1418"/>
        <w:rPr>
          <w:rFonts w:cs="Arial"/>
          <w:b/>
          <w:bCs/>
        </w:rPr>
      </w:pPr>
    </w:p>
    <w:sectPr w:rsidR="008F46AC" w:rsidSect="00905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78" w:right="851" w:bottom="510" w:left="709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03" w:rsidRDefault="00B01203">
      <w:r>
        <w:separator/>
      </w:r>
    </w:p>
  </w:endnote>
  <w:endnote w:type="continuationSeparator" w:id="0">
    <w:p w:rsidR="00B01203" w:rsidRDefault="00B0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e Oaklan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 w:rsidP="002164B6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</w:pPr>
    <w:r>
      <w:rPr>
        <w:rFonts w:ascii="Mangal" w:hAnsi="Mangal" w:cs="Arial"/>
        <w:color w:val="CC66FF"/>
      </w:rPr>
      <w:t xml:space="preserve">                    </w:t>
    </w:r>
    <w:r>
      <w:t xml:space="preserve">                                                    </w:t>
    </w:r>
  </w:p>
  <w:p w:rsidR="006D0393" w:rsidRDefault="006D0393" w:rsidP="00E75893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  <w:jc w:val="center"/>
    </w:pPr>
  </w:p>
  <w:p w:rsidR="006D0393" w:rsidRDefault="006D0393" w:rsidP="0001234A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30"/>
        <w:tab w:val="right" w:pos="9630"/>
        <w:tab w:val="right" w:pos="10710"/>
      </w:tabs>
      <w:jc w:val="center"/>
      <w:rPr>
        <w:rFonts w:ascii="Antique Oakland" w:hAnsi="Antique Oakland"/>
      </w:rPr>
    </w:pPr>
  </w:p>
  <w:p w:rsidR="006D0393" w:rsidRPr="00A0088A" w:rsidRDefault="006D0393" w:rsidP="0001234A">
    <w:pPr>
      <w:pStyle w:val="Header"/>
      <w:pBdr>
        <w:top w:val="single" w:sz="4" w:space="1" w:color="auto"/>
      </w:pBdr>
      <w:tabs>
        <w:tab w:val="clear" w:pos="4153"/>
        <w:tab w:val="clear" w:pos="8306"/>
        <w:tab w:val="center" w:pos="5130"/>
        <w:tab w:val="right" w:pos="9630"/>
        <w:tab w:val="right" w:pos="10710"/>
      </w:tabs>
      <w:jc w:val="center"/>
      <w:rPr>
        <w:rFonts w:asciiTheme="minorHAnsi" w:hAnsiTheme="minorHAnsi" w:cstheme="minorHAnsi"/>
      </w:rPr>
    </w:pPr>
    <w:r w:rsidRPr="00A0088A">
      <w:rPr>
        <w:rFonts w:asciiTheme="minorHAnsi" w:hAnsiTheme="minorHAnsi" w:cstheme="minorHAnsi"/>
      </w:rPr>
      <w:t>LONDON BOROUGH OF RICHMOND UPON THAMES</w:t>
    </w:r>
  </w:p>
  <w:p w:rsidR="006D0393" w:rsidRDefault="006D0393" w:rsidP="0001234A">
    <w:pPr>
      <w:pStyle w:val="Header"/>
      <w:tabs>
        <w:tab w:val="clear" w:pos="4153"/>
        <w:tab w:val="clear" w:pos="8306"/>
        <w:tab w:val="center" w:pos="5130"/>
        <w:tab w:val="right" w:pos="9630"/>
        <w:tab w:val="right" w:pos="10710"/>
      </w:tabs>
      <w:jc w:val="center"/>
      <w:rPr>
        <w:rFonts w:ascii="Antique Oakland" w:hAnsi="Antique Oakla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03" w:rsidRDefault="00B01203">
      <w:r>
        <w:separator/>
      </w:r>
    </w:p>
  </w:footnote>
  <w:footnote w:type="continuationSeparator" w:id="0">
    <w:p w:rsidR="00B01203" w:rsidRDefault="00B0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Pr="00A0088A" w:rsidRDefault="006D0393" w:rsidP="00A0088A">
    <w:pPr>
      <w:pStyle w:val="Header"/>
      <w:spacing w:line="276" w:lineRule="auto"/>
      <w:ind w:left="1418" w:right="180" w:hanging="1402"/>
      <w:rPr>
        <w:rFonts w:ascii="Calibri" w:hAnsi="Calibri" w:cs="Calibri"/>
        <w:color w:val="660066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7620</wp:posOffset>
          </wp:positionV>
          <wp:extent cx="676275" cy="695325"/>
          <wp:effectExtent l="0" t="0" r="9525" b="9525"/>
          <wp:wrapSquare wrapText="bothSides"/>
          <wp:docPr id="3" name="Picture 3" descr="\\hfjs-vdata01\bhikc001.318$\My Pictures\Heath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hfjs-vdata01\bhikc001.318$\My Pictures\Heath Logo 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0080"/>
        <w:sz w:val="52"/>
      </w:rPr>
      <w:tab/>
    </w:r>
    <w:r w:rsidRPr="00A0088A">
      <w:rPr>
        <w:rFonts w:ascii="Calibri" w:hAnsi="Calibri" w:cs="Calibri"/>
        <w:color w:val="660066"/>
        <w:sz w:val="56"/>
        <w:szCs w:val="56"/>
      </w:rPr>
      <w:t>Heathfield Junior School</w:t>
    </w:r>
  </w:p>
  <w:p w:rsidR="006D0393" w:rsidRPr="00A0088A" w:rsidRDefault="006D0393" w:rsidP="00A0088A">
    <w:pPr>
      <w:pStyle w:val="Header"/>
      <w:tabs>
        <w:tab w:val="clear" w:pos="8306"/>
        <w:tab w:val="right" w:pos="10206"/>
      </w:tabs>
      <w:spacing w:line="276" w:lineRule="auto"/>
      <w:ind w:left="1418" w:right="-90" w:hanging="1402"/>
      <w:rPr>
        <w:rFonts w:ascii="Calibri" w:hAnsi="Calibri" w:cs="Calibri"/>
        <w:color w:val="660066"/>
        <w:sz w:val="22"/>
        <w:szCs w:val="22"/>
      </w:rPr>
    </w:pPr>
    <w:r w:rsidRPr="00A0088A">
      <w:rPr>
        <w:color w:val="660066"/>
        <w:sz w:val="22"/>
        <w:szCs w:val="22"/>
      </w:rPr>
      <w:tab/>
    </w:r>
    <w:r w:rsidRPr="00A0088A">
      <w:rPr>
        <w:rFonts w:ascii="Calibri" w:hAnsi="Calibri" w:cs="Calibri"/>
        <w:color w:val="660066"/>
        <w:sz w:val="22"/>
        <w:szCs w:val="22"/>
      </w:rPr>
      <w:t xml:space="preserve">Cobbett Road ­ Twickenham ­ Middlesex ­ TW2 6EN </w:t>
    </w:r>
    <w:r w:rsidRPr="00A0088A">
      <w:rPr>
        <w:rFonts w:ascii="Calibri" w:hAnsi="Calibri" w:cs="Calibri"/>
        <w:color w:val="660066"/>
        <w:sz w:val="22"/>
        <w:szCs w:val="22"/>
      </w:rPr>
      <w:tab/>
      <w:t xml:space="preserve">T: 020 8894 3525 ­ F: 020 8893 4073  </w:t>
    </w:r>
  </w:p>
  <w:p w:rsidR="006D0393" w:rsidRPr="00A0088A" w:rsidRDefault="006D0393" w:rsidP="00A0088A">
    <w:pPr>
      <w:pStyle w:val="Header"/>
      <w:tabs>
        <w:tab w:val="clear" w:pos="8306"/>
        <w:tab w:val="left" w:pos="510"/>
        <w:tab w:val="right" w:pos="10206"/>
      </w:tabs>
      <w:spacing w:line="276" w:lineRule="auto"/>
      <w:ind w:left="1418" w:right="180" w:hanging="1402"/>
      <w:rPr>
        <w:rFonts w:ascii="Calibri" w:hAnsi="Calibri" w:cs="Calibri"/>
        <w:color w:val="660066"/>
        <w:sz w:val="22"/>
        <w:szCs w:val="22"/>
      </w:rPr>
    </w:pPr>
    <w:r w:rsidRPr="00A0088A">
      <w:rPr>
        <w:rFonts w:ascii="Calibri" w:hAnsi="Calibri" w:cs="Calibri"/>
        <w:color w:val="660066"/>
        <w:sz w:val="22"/>
        <w:szCs w:val="22"/>
      </w:rPr>
      <w:tab/>
    </w:r>
    <w:hyperlink r:id="rId2" w:history="1">
      <w:r w:rsidRPr="00A0088A">
        <w:rPr>
          <w:rStyle w:val="Hyperlink"/>
          <w:rFonts w:ascii="Calibri" w:hAnsi="Calibri" w:cs="Calibri"/>
          <w:sz w:val="22"/>
          <w:szCs w:val="22"/>
        </w:rPr>
        <w:t>www.heathfieldschoolspartnership.org</w:t>
      </w:r>
    </w:hyperlink>
    <w:r w:rsidRPr="00A0088A">
      <w:rPr>
        <w:rFonts w:ascii="Calibri" w:hAnsi="Calibri" w:cs="Calibri"/>
        <w:color w:val="660066"/>
        <w:sz w:val="22"/>
        <w:szCs w:val="22"/>
      </w:rPr>
      <w:t xml:space="preserve"> </w:t>
    </w:r>
    <w:r w:rsidRPr="00A0088A">
      <w:rPr>
        <w:rFonts w:ascii="Calibri" w:hAnsi="Calibri" w:cs="Calibri"/>
        <w:color w:val="660066"/>
        <w:sz w:val="22"/>
        <w:szCs w:val="22"/>
      </w:rPr>
      <w:tab/>
      <w:t xml:space="preserve">E: info@heathfield-jun.richmond.sch.uk     </w:t>
    </w:r>
  </w:p>
  <w:p w:rsidR="006D0393" w:rsidRPr="00A0088A" w:rsidRDefault="006D0393" w:rsidP="00A0088A">
    <w:pPr>
      <w:pStyle w:val="Header"/>
      <w:tabs>
        <w:tab w:val="right" w:pos="10206"/>
      </w:tabs>
      <w:spacing w:before="120" w:line="276" w:lineRule="auto"/>
      <w:ind w:left="1418" w:right="187" w:hanging="1402"/>
      <w:rPr>
        <w:rFonts w:ascii="Calibri" w:hAnsi="Calibri" w:cs="Calibri"/>
        <w:color w:val="660066"/>
        <w:sz w:val="22"/>
        <w:szCs w:val="22"/>
      </w:rPr>
    </w:pPr>
    <w:r w:rsidRPr="00A0088A">
      <w:rPr>
        <w:rFonts w:ascii="Calibri" w:hAnsi="Calibri" w:cs="Calibri"/>
        <w:color w:val="660066"/>
        <w:sz w:val="22"/>
        <w:szCs w:val="22"/>
      </w:rPr>
      <w:tab/>
      <w:t>EXECUTIVE HEADTEACHER – Mr Paul Clayton</w:t>
    </w:r>
  </w:p>
  <w:p w:rsidR="006D0393" w:rsidRDefault="006D0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93" w:rsidRDefault="006D0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03"/>
    <w:rsid w:val="000050D2"/>
    <w:rsid w:val="0001234A"/>
    <w:rsid w:val="00023838"/>
    <w:rsid w:val="0004584B"/>
    <w:rsid w:val="00047F66"/>
    <w:rsid w:val="0005011A"/>
    <w:rsid w:val="00054721"/>
    <w:rsid w:val="000869F8"/>
    <w:rsid w:val="000B5094"/>
    <w:rsid w:val="001320FC"/>
    <w:rsid w:val="0018135D"/>
    <w:rsid w:val="00183899"/>
    <w:rsid w:val="001B79D3"/>
    <w:rsid w:val="00205CD8"/>
    <w:rsid w:val="00215C08"/>
    <w:rsid w:val="002164B6"/>
    <w:rsid w:val="00256DB3"/>
    <w:rsid w:val="0029587A"/>
    <w:rsid w:val="002A3051"/>
    <w:rsid w:val="002C33B5"/>
    <w:rsid w:val="00302315"/>
    <w:rsid w:val="003058C4"/>
    <w:rsid w:val="00313E64"/>
    <w:rsid w:val="00314E96"/>
    <w:rsid w:val="003360CF"/>
    <w:rsid w:val="003542C0"/>
    <w:rsid w:val="003740C9"/>
    <w:rsid w:val="0047305D"/>
    <w:rsid w:val="00491B93"/>
    <w:rsid w:val="004E0698"/>
    <w:rsid w:val="00517DB4"/>
    <w:rsid w:val="005606D9"/>
    <w:rsid w:val="005859BF"/>
    <w:rsid w:val="005B0B4E"/>
    <w:rsid w:val="005D518D"/>
    <w:rsid w:val="00617E63"/>
    <w:rsid w:val="0062080F"/>
    <w:rsid w:val="00662B71"/>
    <w:rsid w:val="00691B59"/>
    <w:rsid w:val="006A137D"/>
    <w:rsid w:val="006C6BE1"/>
    <w:rsid w:val="006D0393"/>
    <w:rsid w:val="006E6C6F"/>
    <w:rsid w:val="00820DAF"/>
    <w:rsid w:val="00851558"/>
    <w:rsid w:val="008563FF"/>
    <w:rsid w:val="008755C3"/>
    <w:rsid w:val="00884859"/>
    <w:rsid w:val="008B1944"/>
    <w:rsid w:val="008E27B3"/>
    <w:rsid w:val="008F46AC"/>
    <w:rsid w:val="00901484"/>
    <w:rsid w:val="00905643"/>
    <w:rsid w:val="0091512A"/>
    <w:rsid w:val="0091732B"/>
    <w:rsid w:val="0092405B"/>
    <w:rsid w:val="00935381"/>
    <w:rsid w:val="00936695"/>
    <w:rsid w:val="00941495"/>
    <w:rsid w:val="009E1113"/>
    <w:rsid w:val="00A0088A"/>
    <w:rsid w:val="00A4307E"/>
    <w:rsid w:val="00A569CC"/>
    <w:rsid w:val="00A6653D"/>
    <w:rsid w:val="00AD292F"/>
    <w:rsid w:val="00B01203"/>
    <w:rsid w:val="00B4045D"/>
    <w:rsid w:val="00BA7E7E"/>
    <w:rsid w:val="00BF1D0F"/>
    <w:rsid w:val="00C23686"/>
    <w:rsid w:val="00CB1CC9"/>
    <w:rsid w:val="00D91401"/>
    <w:rsid w:val="00D95EA4"/>
    <w:rsid w:val="00DB65A3"/>
    <w:rsid w:val="00E1011F"/>
    <w:rsid w:val="00E473FC"/>
    <w:rsid w:val="00E75893"/>
    <w:rsid w:val="00EE1FD1"/>
    <w:rsid w:val="00EE5347"/>
    <w:rsid w:val="00F27BD3"/>
    <w:rsid w:val="00F311E1"/>
    <w:rsid w:val="00F45C85"/>
    <w:rsid w:val="00F72C2F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8870F03"/>
  <w15:chartTrackingRefBased/>
  <w15:docId w15:val="{F7D5C329-CDD2-42E8-8045-1378430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63F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3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5EA4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8563FF"/>
    <w:rPr>
      <w:rFonts w:ascii="Arial" w:hAnsi="Arial"/>
      <w:b/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8563FF"/>
    <w:pPr>
      <w:ind w:left="1350"/>
    </w:pPr>
    <w:rPr>
      <w:rFonts w:cs="Arial"/>
      <w:color w:val="00000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563FF"/>
    <w:rPr>
      <w:rFonts w:ascii="Arial" w:hAnsi="Arial" w:cs="Arial"/>
      <w:color w:val="000000"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thfieldschoolspartnership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· Thinking · Learning</vt:lpstr>
    </vt:vector>
  </TitlesOfParts>
  <Company>Heathfield Junior School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· Thinking · Learning</dc:title>
  <dc:subject/>
  <dc:creator>Fiona Webb</dc:creator>
  <cp:keywords/>
  <dc:description/>
  <cp:lastModifiedBy>Fiona Webb</cp:lastModifiedBy>
  <cp:revision>2</cp:revision>
  <cp:lastPrinted>2022-01-06T13:55:00Z</cp:lastPrinted>
  <dcterms:created xsi:type="dcterms:W3CDTF">2022-01-06T14:08:00Z</dcterms:created>
  <dcterms:modified xsi:type="dcterms:W3CDTF">2022-01-06T14:08:00Z</dcterms:modified>
</cp:coreProperties>
</file>